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57" w:rsidRPr="006F1351" w:rsidRDefault="00046949" w:rsidP="00046949">
      <w:pPr>
        <w:spacing w:after="0" w:line="240" w:lineRule="auto"/>
        <w:contextualSpacing/>
        <w:jc w:val="center"/>
        <w:rPr>
          <w:sz w:val="22"/>
          <w:szCs w:val="22"/>
        </w:rPr>
      </w:pPr>
      <w:r w:rsidRPr="006F1351">
        <w:rPr>
          <w:sz w:val="22"/>
          <w:szCs w:val="22"/>
        </w:rPr>
        <w:t>FUNDAMENTOS DE CONTABILIDAD</w:t>
      </w:r>
    </w:p>
    <w:p w:rsidR="00046949" w:rsidRPr="006F1351" w:rsidRDefault="00C4407D" w:rsidP="00046949">
      <w:pPr>
        <w:spacing w:after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PROGRAMA DE </w:t>
      </w:r>
      <w:proofErr w:type="spellStart"/>
      <w:r w:rsidR="00046949" w:rsidRPr="006F1351">
        <w:rPr>
          <w:sz w:val="22"/>
          <w:szCs w:val="22"/>
        </w:rPr>
        <w:t>MECATRÓNICA</w:t>
      </w:r>
      <w:proofErr w:type="spellEnd"/>
    </w:p>
    <w:p w:rsidR="00046949" w:rsidRDefault="00046949" w:rsidP="00046949">
      <w:pPr>
        <w:spacing w:after="0" w:line="240" w:lineRule="auto"/>
        <w:contextualSpacing/>
        <w:jc w:val="center"/>
        <w:rPr>
          <w:sz w:val="22"/>
          <w:szCs w:val="22"/>
        </w:rPr>
      </w:pPr>
      <w:r w:rsidRPr="006F1351">
        <w:rPr>
          <w:sz w:val="22"/>
          <w:szCs w:val="22"/>
        </w:rPr>
        <w:t>TALLER 5</w:t>
      </w:r>
      <w:r w:rsidR="00C4407D">
        <w:rPr>
          <w:sz w:val="22"/>
          <w:szCs w:val="22"/>
        </w:rPr>
        <w:t>.</w:t>
      </w:r>
    </w:p>
    <w:p w:rsidR="00844B9A" w:rsidRPr="00844B9A" w:rsidRDefault="00844B9A" w:rsidP="00046949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844B9A">
        <w:rPr>
          <w:b/>
          <w:sz w:val="28"/>
          <w:szCs w:val="28"/>
        </w:rPr>
        <w:t>CUESTIONARIO A</w:t>
      </w:r>
    </w:p>
    <w:p w:rsidR="00A9425B" w:rsidRDefault="00A9425B" w:rsidP="00A9425B">
      <w:pPr>
        <w:spacing w:after="0" w:line="240" w:lineRule="auto"/>
        <w:contextualSpacing/>
        <w:jc w:val="both"/>
        <w:rPr>
          <w:sz w:val="22"/>
          <w:szCs w:val="22"/>
        </w:rPr>
      </w:pPr>
    </w:p>
    <w:p w:rsidR="00C4407D" w:rsidRDefault="00A9425B" w:rsidP="00A9425B">
      <w:pPr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La empresa Geofísica Torres ajusta y cierra sus cuentas al final del año calendario. A diciembre 31 de 20_ se preparó el siguiente balance de prueba a partir del mayor:</w:t>
      </w:r>
    </w:p>
    <w:p w:rsidR="00A9425B" w:rsidRDefault="00A9425B" w:rsidP="00A9425B">
      <w:pPr>
        <w:spacing w:after="0" w:line="240" w:lineRule="auto"/>
        <w:contextualSpacing/>
        <w:jc w:val="both"/>
        <w:rPr>
          <w:sz w:val="22"/>
          <w:szCs w:val="22"/>
        </w:rPr>
      </w:pPr>
    </w:p>
    <w:p w:rsidR="00A9425B" w:rsidRDefault="00A9425B" w:rsidP="00A9425B">
      <w:pPr>
        <w:spacing w:after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GEOFÍSICA TORRES</w:t>
      </w:r>
      <w:r>
        <w:rPr>
          <w:sz w:val="22"/>
          <w:szCs w:val="22"/>
        </w:rPr>
        <w:br/>
        <w:t>Balance de Prueba</w:t>
      </w:r>
    </w:p>
    <w:p w:rsidR="00A9425B" w:rsidRDefault="00A9425B" w:rsidP="00A9425B">
      <w:pPr>
        <w:spacing w:after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Diciembre 31 de 20__</w:t>
      </w:r>
    </w:p>
    <w:p w:rsidR="00A9425B" w:rsidRDefault="00A9425B" w:rsidP="00A9425B">
      <w:pPr>
        <w:spacing w:after="0" w:line="240" w:lineRule="auto"/>
        <w:contextualSpacing/>
        <w:jc w:val="center"/>
        <w:rPr>
          <w:sz w:val="22"/>
          <w:szCs w:val="22"/>
        </w:rPr>
      </w:pPr>
    </w:p>
    <w:tbl>
      <w:tblPr>
        <w:tblStyle w:val="Tablaconcuadrcula"/>
        <w:tblW w:w="82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5"/>
        <w:gridCol w:w="1260"/>
        <w:gridCol w:w="523"/>
        <w:gridCol w:w="1134"/>
      </w:tblGrid>
      <w:tr w:rsidR="001D4C9B" w:rsidTr="001D4C9B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Efectivo………………………………………………..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12.540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1D4C9B" w:rsidTr="001D4C9B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Arriendo pagado por anticipado…………………….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1D4C9B" w:rsidTr="001D4C9B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Cuotas y suscripciones pagadas por anticipado….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1D4C9B" w:rsidTr="001D4C9B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Suministros……………………………………………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1D4C9B" w:rsidTr="001D4C9B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Equipos………………………………………………..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1D4C9B" w:rsidTr="001D4C9B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Depreciación acumulada de equipos………………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</w:tr>
      <w:tr w:rsidR="001D4C9B" w:rsidTr="001D4C9B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Documentos por pagar………………………………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</w:t>
            </w:r>
          </w:p>
        </w:tc>
      </w:tr>
      <w:tr w:rsidR="001D4C9B" w:rsidTr="001D4C9B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Honorarios pagados por anticipado………………..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35.650</w:t>
            </w:r>
          </w:p>
        </w:tc>
      </w:tr>
      <w:tr w:rsidR="001D4C9B" w:rsidTr="001D4C9B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Capital, José Torres………………………………….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17.040</w:t>
            </w:r>
          </w:p>
        </w:tc>
      </w:tr>
      <w:tr w:rsidR="001D4C9B" w:rsidTr="001D4C9B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Retiros, José Torres………………………………….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1D4C9B" w:rsidTr="001D4C9B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Honorarios devengados……………………………..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90.860</w:t>
            </w:r>
          </w:p>
        </w:tc>
      </w:tr>
      <w:tr w:rsidR="001D4C9B" w:rsidTr="001D4C9B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Gastos Salarios……………………………………….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66.900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1D4C9B" w:rsidTr="001D4C9B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Gasto teléfono…………………………………………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2.550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1D4C9B" w:rsidTr="001D4C9B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Gasto arriendo…………………………………………</w:t>
            </w:r>
          </w:p>
        </w:tc>
        <w:tc>
          <w:tcPr>
            <w:tcW w:w="1263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1D4C9B" w:rsidTr="001D4C9B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Gastos varios………………………………………….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1D4C9B" w:rsidTr="001D4C9B">
        <w:trPr>
          <w:jc w:val="center"/>
        </w:trPr>
        <w:tc>
          <w:tcPr>
            <w:tcW w:w="5352" w:type="dxa"/>
          </w:tcPr>
          <w:p w:rsidR="001D4C9B" w:rsidRDefault="001D4C9B" w:rsidP="00A9425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$149.750</w:t>
            </w:r>
          </w:p>
        </w:tc>
        <w:tc>
          <w:tcPr>
            <w:tcW w:w="531" w:type="dxa"/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double" w:sz="4" w:space="0" w:color="auto"/>
            </w:tcBorders>
          </w:tcPr>
          <w:p w:rsidR="001D4C9B" w:rsidRDefault="001D4C9B" w:rsidP="00A9425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$149.750</w:t>
            </w:r>
          </w:p>
        </w:tc>
      </w:tr>
    </w:tbl>
    <w:p w:rsidR="00A9425B" w:rsidRDefault="001D4C9B" w:rsidP="001D4C9B">
      <w:pPr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Otros datos</w:t>
      </w:r>
    </w:p>
    <w:p w:rsidR="001D4C9B" w:rsidRDefault="001D4C9B" w:rsidP="001D4C9B">
      <w:pPr>
        <w:spacing w:after="0" w:line="240" w:lineRule="auto"/>
        <w:contextualSpacing/>
        <w:jc w:val="both"/>
        <w:rPr>
          <w:sz w:val="22"/>
          <w:szCs w:val="22"/>
        </w:rPr>
      </w:pPr>
    </w:p>
    <w:p w:rsidR="001D4C9B" w:rsidRDefault="001D4C9B" w:rsidP="001D4C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Para los primeros once meses del año, el arriendo de la oficina se había cargado a la cuenta Gastos de arrendamiento a un canon de $1.000 mensuales. Sin embargo, el 1° de diciembre la empresa firmó un nuevo contrato de arrendamiento y pagó por adelantado tres meses de arriendo por $1.100 mensuales. Este pago adelantado se debitó a la cuenta Arriendo pagado por adelantado.</w:t>
      </w:r>
    </w:p>
    <w:p w:rsidR="001D4C9B" w:rsidRDefault="001D4C9B" w:rsidP="001D4C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Las cuotas y suscripciones vencidas que expiraron durante el año ascendieron a $710.</w:t>
      </w:r>
    </w:p>
    <w:p w:rsidR="001D4C9B" w:rsidRDefault="001D4C9B" w:rsidP="001D4C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 hizo un conteo de suministros disponibles a diciembre 31; el costo de los suministros sin utilizar era de $450.</w:t>
      </w:r>
    </w:p>
    <w:p w:rsidR="001D4C9B" w:rsidRDefault="001D4C9B" w:rsidP="001D4C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vida útil del equipo se estimó en 10 años a partir de la fecha de adquisición.</w:t>
      </w:r>
    </w:p>
    <w:p w:rsidR="001D4C9B" w:rsidRDefault="001D4C9B" w:rsidP="001D4C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 interés causado sobre los documentos por pagar asciende a $100 al final del año. Establezca cuentas para Gasto intereses  e intereses por pagar.</w:t>
      </w:r>
    </w:p>
    <w:p w:rsidR="001D4C9B" w:rsidRDefault="001D4C9B" w:rsidP="001D4C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Durante el año se prestaron servicios de consultoría por $32.550 a clientes que habían hecho pagos por adelantado.</w:t>
      </w:r>
    </w:p>
    <w:p w:rsidR="001D4C9B" w:rsidRDefault="001D4C9B" w:rsidP="001D4C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 costumbre facturar a los clientes únicamente cuando se ha terminado el trabajo de consultorías o, en el caso de contratos prolongados, a intervalos de seis meses. A diciembre 31 se habían prestado a clientes servicios de ingeniería por $3.000, pero no se habían facturado. No se habían recibido pagos por adelantado de estos clientes.</w:t>
      </w:r>
    </w:p>
    <w:p w:rsidR="001D4C9B" w:rsidRDefault="001D4C9B" w:rsidP="001D4C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Los salarios devengados por los empleados pero no pagados ascendieron a $2.200 a diciembre 31.</w:t>
      </w:r>
    </w:p>
    <w:p w:rsidR="001D4C9B" w:rsidRDefault="001D4C9B" w:rsidP="001D4C9B">
      <w:pPr>
        <w:pStyle w:val="Prrafodelista"/>
        <w:spacing w:after="0" w:line="240" w:lineRule="auto"/>
        <w:jc w:val="both"/>
        <w:rPr>
          <w:sz w:val="22"/>
          <w:szCs w:val="22"/>
        </w:rPr>
      </w:pPr>
    </w:p>
    <w:p w:rsidR="001D4C9B" w:rsidRDefault="001D4C9B" w:rsidP="001D4C9B">
      <w:pPr>
        <w:pStyle w:val="Prrafodelista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INSTRUCCIONES</w:t>
      </w:r>
    </w:p>
    <w:p w:rsidR="00A9425B" w:rsidRPr="006F1351" w:rsidRDefault="001D4C9B" w:rsidP="001D4C9B">
      <w:pPr>
        <w:pStyle w:val="Prrafodelista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Prepare una hoja de trabajo para el año que termina el 31 de diciembre de 20__ </w:t>
      </w:r>
      <w:bookmarkStart w:id="0" w:name="_GoBack"/>
      <w:bookmarkEnd w:id="0"/>
    </w:p>
    <w:sectPr w:rsidR="00A9425B" w:rsidRPr="006F1351" w:rsidSect="006F1351">
      <w:pgSz w:w="12240" w:h="15840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7B4D"/>
    <w:multiLevelType w:val="hybridMultilevel"/>
    <w:tmpl w:val="978A06BE"/>
    <w:lvl w:ilvl="0" w:tplc="1870D14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4140300"/>
    <w:multiLevelType w:val="hybridMultilevel"/>
    <w:tmpl w:val="8298688C"/>
    <w:lvl w:ilvl="0" w:tplc="96221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B4FD4"/>
    <w:multiLevelType w:val="hybridMultilevel"/>
    <w:tmpl w:val="C50ABBD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49"/>
    <w:rsid w:val="00046949"/>
    <w:rsid w:val="001D4C9B"/>
    <w:rsid w:val="00380068"/>
    <w:rsid w:val="005251E8"/>
    <w:rsid w:val="00602D57"/>
    <w:rsid w:val="006677A8"/>
    <w:rsid w:val="006F1351"/>
    <w:rsid w:val="007D23C1"/>
    <w:rsid w:val="00844B9A"/>
    <w:rsid w:val="008D2F1D"/>
    <w:rsid w:val="009B5268"/>
    <w:rsid w:val="00A9425B"/>
    <w:rsid w:val="00C4407D"/>
    <w:rsid w:val="00F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6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23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6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23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lucia</dc:creator>
  <cp:lastModifiedBy>Martha lucia</cp:lastModifiedBy>
  <cp:revision>3</cp:revision>
  <cp:lastPrinted>2013-04-21T21:04:00Z</cp:lastPrinted>
  <dcterms:created xsi:type="dcterms:W3CDTF">2013-04-22T01:36:00Z</dcterms:created>
  <dcterms:modified xsi:type="dcterms:W3CDTF">2013-04-22T02:04:00Z</dcterms:modified>
</cp:coreProperties>
</file>